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A51726" w:rsidRPr="00244AE8" w14:paraId="69BAEDA0" w14:textId="77777777" w:rsidTr="003D1DA0">
        <w:trPr>
          <w:cantSplit/>
        </w:trPr>
        <w:tc>
          <w:tcPr>
            <w:tcW w:w="9350" w:type="dxa"/>
            <w:gridSpan w:val="3"/>
          </w:tcPr>
          <w:p w14:paraId="793462B0" w14:textId="29A648A5" w:rsidR="00A51726" w:rsidRPr="00244AE8" w:rsidRDefault="00A51726" w:rsidP="00A51726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0D167F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2AC40776" w14:textId="77777777" w:rsidTr="000D167F">
        <w:trPr>
          <w:cantSplit/>
        </w:trPr>
        <w:tc>
          <w:tcPr>
            <w:tcW w:w="446" w:type="dxa"/>
          </w:tcPr>
          <w:p w14:paraId="3291B1C8" w14:textId="0889F80A" w:rsidR="00BA6978" w:rsidRPr="00244AE8" w:rsidRDefault="00BA6978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691" w:type="dxa"/>
          </w:tcPr>
          <w:p w14:paraId="697E19D3" w14:textId="702E12BC" w:rsidR="00BA6978" w:rsidRPr="00244AE8" w:rsidRDefault="00BA6978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Cake / Cookie Decorating</w:t>
            </w:r>
          </w:p>
        </w:tc>
        <w:tc>
          <w:tcPr>
            <w:tcW w:w="6213" w:type="dxa"/>
          </w:tcPr>
          <w:p w14:paraId="25B1A2EC" w14:textId="18E90F35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>Get creative with frosting, sprinkles, and sweet designs! Learn decorating tricks to turn cookies and cakes into edible art—and yes, you’ll get to taste your masterpiece too.</w:t>
            </w:r>
          </w:p>
        </w:tc>
      </w:tr>
    </w:tbl>
    <w:p w14:paraId="1602EA6C" w14:textId="77777777" w:rsidR="009F1B6D" w:rsidRPr="00244AE8" w:rsidRDefault="009F1B6D"/>
    <w:p w14:paraId="1E0ADDFB" w14:textId="77777777" w:rsidR="007D3AD8" w:rsidRPr="00244AE8" w:rsidRDefault="007D3AD8" w:rsidP="007D3AD8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21F298FD" w14:textId="77777777" w:rsidR="007D3AD8" w:rsidRPr="00244AE8" w:rsidRDefault="007D3AD8" w:rsidP="007D3AD8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72E3DB3A" w14:textId="77777777" w:rsidR="007D3AD8" w:rsidRPr="00244AE8" w:rsidRDefault="007D3AD8" w:rsidP="007D3AD8">
      <w:r w:rsidRPr="00244AE8">
        <w:t>The workbook should have:</w:t>
      </w:r>
    </w:p>
    <w:p w14:paraId="2A5E3E8D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7C927213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192F2E5A" w14:textId="77777777" w:rsidR="007D3AD8" w:rsidRPr="00244AE8" w:rsidRDefault="007D3AD8" w:rsidP="007D3AD8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4211F874" w14:textId="77777777" w:rsidR="007D3AD8" w:rsidRPr="00244AE8" w:rsidRDefault="007D3AD8" w:rsidP="007D3AD8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4675581A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EC1AEBF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5ED149D8" w:rsidR="00E3502B" w:rsidRPr="00244AE8" w:rsidRDefault="00E3502B" w:rsidP="007D3AD8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46754"/>
    <w:rsid w:val="000A02A8"/>
    <w:rsid w:val="000C537A"/>
    <w:rsid w:val="000D1021"/>
    <w:rsid w:val="000D167F"/>
    <w:rsid w:val="000E235F"/>
    <w:rsid w:val="000E48B7"/>
    <w:rsid w:val="00244AE8"/>
    <w:rsid w:val="00252B4D"/>
    <w:rsid w:val="00266CC5"/>
    <w:rsid w:val="003016A6"/>
    <w:rsid w:val="003407B7"/>
    <w:rsid w:val="00383F36"/>
    <w:rsid w:val="005303F6"/>
    <w:rsid w:val="00555595"/>
    <w:rsid w:val="00575539"/>
    <w:rsid w:val="00691BD1"/>
    <w:rsid w:val="006E6D11"/>
    <w:rsid w:val="007B6495"/>
    <w:rsid w:val="007D3AD8"/>
    <w:rsid w:val="007D45E2"/>
    <w:rsid w:val="007E31A4"/>
    <w:rsid w:val="008A3DDC"/>
    <w:rsid w:val="008A5B92"/>
    <w:rsid w:val="009B0A2B"/>
    <w:rsid w:val="009F1B6D"/>
    <w:rsid w:val="00A16EC0"/>
    <w:rsid w:val="00A51726"/>
    <w:rsid w:val="00A65AE0"/>
    <w:rsid w:val="00A6708B"/>
    <w:rsid w:val="00B10808"/>
    <w:rsid w:val="00B32934"/>
    <w:rsid w:val="00BA6978"/>
    <w:rsid w:val="00BC4C50"/>
    <w:rsid w:val="00C47C19"/>
    <w:rsid w:val="00D20196"/>
    <w:rsid w:val="00D254DD"/>
    <w:rsid w:val="00DD2775"/>
    <w:rsid w:val="00E3502B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2025-12-18T19:43:00Z</dcterms:created>
  <dcterms:modified xsi:type="dcterms:W3CDTF">2025-12-18T19:43:00Z</dcterms:modified>
</cp:coreProperties>
</file>